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993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附件3</w:t>
      </w:r>
    </w:p>
    <w:p w14:paraId="740B5019">
      <w:pPr>
        <w:ind w:firstLine="420"/>
        <w:jc w:val="center"/>
        <w:rPr>
          <w:rFonts w:hint="eastAsia" w:eastAsia="黑体"/>
          <w:sz w:val="52"/>
          <w:lang w:val="en-US" w:eastAsia="zh-CN"/>
        </w:rPr>
      </w:pPr>
    </w:p>
    <w:p w14:paraId="3FC4E922">
      <w:pPr>
        <w:jc w:val="center"/>
        <w:rPr>
          <w:rFonts w:hint="eastAsia" w:ascii="方正小标宋简体" w:hAnsi="方正小标宋简体" w:eastAsia="方正小标宋简体" w:cs="方正小标宋简体"/>
          <w:sz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lang w:val="en-US" w:eastAsia="zh-CN"/>
        </w:rPr>
        <w:t>山东省学校卫生协会儿童青少年生长</w:t>
      </w:r>
    </w:p>
    <w:p w14:paraId="417F55A6">
      <w:pPr>
        <w:jc w:val="center"/>
        <w:rPr>
          <w:rFonts w:hint="eastAsia" w:ascii="方正小标宋简体" w:hAnsi="方正小标宋简体" w:eastAsia="方正小标宋简体" w:cs="方正小标宋简体"/>
          <w:sz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lang w:val="en-US" w:eastAsia="zh-CN"/>
        </w:rPr>
        <w:t>发育与健康管理专项课题成果</w:t>
      </w:r>
    </w:p>
    <w:p w14:paraId="31946EC9">
      <w:pPr>
        <w:jc w:val="center"/>
        <w:rPr>
          <w:rFonts w:hint="eastAsia" w:ascii="方正小标宋简体" w:hAnsi="方正小标宋简体" w:eastAsia="方正小标宋简体" w:cs="方正小标宋简体"/>
          <w:sz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lang w:val="en-US" w:eastAsia="zh-CN"/>
        </w:rPr>
        <w:t>鉴定申请·审批书</w:t>
      </w:r>
    </w:p>
    <w:p w14:paraId="456BA5BA">
      <w:pPr>
        <w:jc w:val="center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 w14:paraId="74FE5A41">
      <w:pPr>
        <w:jc w:val="center"/>
        <w:rPr>
          <w:rFonts w:hint="eastAsia" w:eastAsia="黑体"/>
          <w:sz w:val="24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          </w:t>
      </w:r>
    </w:p>
    <w:p w14:paraId="4ADF7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720" w:firstLineChars="200"/>
        <w:jc w:val="both"/>
        <w:textAlignment w:val="auto"/>
        <w:rPr>
          <w:rFonts w:hint="default" w:eastAsia="仿宋_GB2312"/>
          <w:sz w:val="24"/>
          <w:u w:val="single"/>
          <w:lang w:val="en-US" w:eastAsia="zh-CN"/>
        </w:rPr>
      </w:pPr>
      <w:r>
        <w:rPr>
          <w:rFonts w:hint="eastAsia" w:ascii="楷体_GB2312" w:eastAsia="楷体_GB2312"/>
          <w:bCs/>
          <w:sz w:val="36"/>
        </w:rPr>
        <w:t xml:space="preserve">课 题 </w:t>
      </w:r>
      <w:r>
        <w:rPr>
          <w:rFonts w:hint="eastAsia" w:ascii="楷体_GB2312" w:eastAsia="楷体_GB2312"/>
          <w:bCs/>
          <w:sz w:val="36"/>
          <w:lang w:eastAsia="zh-CN"/>
        </w:rPr>
        <w:t>编</w:t>
      </w:r>
      <w:r>
        <w:rPr>
          <w:rFonts w:hint="eastAsia" w:ascii="楷体_GB2312" w:eastAsia="楷体_GB2312"/>
          <w:bCs/>
          <w:sz w:val="36"/>
          <w:lang w:val="en-US" w:eastAsia="zh-CN"/>
        </w:rPr>
        <w:t xml:space="preserve"> </w:t>
      </w:r>
      <w:r>
        <w:rPr>
          <w:rFonts w:hint="eastAsia" w:ascii="楷体_GB2312" w:eastAsia="楷体_GB2312"/>
          <w:bCs/>
          <w:sz w:val="36"/>
          <w:lang w:eastAsia="zh-CN"/>
        </w:rPr>
        <w:t>号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rFonts w:hint="eastAsia" w:ascii="仿宋_GB2312" w:eastAsia="仿宋_GB2312"/>
          <w:bCs/>
          <w:sz w:val="36"/>
          <w:u w:val="single"/>
          <w:lang w:val="en-US" w:eastAsia="zh-CN"/>
        </w:rPr>
        <w:t xml:space="preserve">                        </w:t>
      </w:r>
    </w:p>
    <w:p w14:paraId="643EEC2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720" w:firstLineChars="200"/>
        <w:jc w:val="left"/>
        <w:textAlignment w:val="auto"/>
        <w:rPr>
          <w:rFonts w:hint="default" w:ascii="仿宋_GB2312" w:eastAsia="仿宋_GB2312"/>
          <w:bCs/>
          <w:sz w:val="36"/>
          <w:u w:val="single"/>
          <w:lang w:val="en-US" w:eastAsia="zh-CN"/>
        </w:rPr>
      </w:pPr>
      <w:r>
        <w:rPr>
          <w:rFonts w:hint="eastAsia" w:ascii="楷体_GB2312" w:eastAsia="楷体_GB2312"/>
          <w:bCs/>
          <w:sz w:val="36"/>
        </w:rPr>
        <w:t>课 题 名 称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rFonts w:hint="eastAsia" w:ascii="仿宋_GB2312" w:eastAsia="仿宋_GB2312"/>
          <w:bCs/>
          <w:sz w:val="36"/>
          <w:u w:val="single"/>
          <w:lang w:val="en-US" w:eastAsia="zh-CN"/>
        </w:rPr>
        <w:t xml:space="preserve">                        </w:t>
      </w:r>
    </w:p>
    <w:p w14:paraId="571087A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84" w:firstLineChars="200"/>
        <w:jc w:val="left"/>
        <w:textAlignment w:val="auto"/>
        <w:rPr>
          <w:rFonts w:hint="default" w:ascii="仿宋_GB2312" w:eastAsia="仿宋_GB2312"/>
          <w:bCs/>
          <w:sz w:val="36"/>
          <w:u w:val="single"/>
          <w:lang w:val="en-US" w:eastAsia="zh-CN"/>
        </w:rPr>
      </w:pPr>
      <w:r>
        <w:rPr>
          <w:rFonts w:hint="eastAsia" w:ascii="楷体_GB2312" w:eastAsia="楷体_GB2312"/>
          <w:bCs/>
          <w:spacing w:val="16"/>
          <w:sz w:val="36"/>
        </w:rPr>
        <w:t>课题主持人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rFonts w:hint="eastAsia" w:ascii="仿宋_GB2312" w:eastAsia="仿宋_GB2312"/>
          <w:bCs/>
          <w:sz w:val="36"/>
          <w:u w:val="single"/>
          <w:lang w:val="en-US" w:eastAsia="zh-CN"/>
        </w:rPr>
        <w:t xml:space="preserve">                        </w:t>
      </w:r>
    </w:p>
    <w:p w14:paraId="78ACB63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720" w:firstLineChars="200"/>
        <w:jc w:val="left"/>
        <w:textAlignment w:val="auto"/>
        <w:rPr>
          <w:rFonts w:hint="default" w:ascii="仿宋_GB2312" w:eastAsia="仿宋_GB2312"/>
          <w:bCs/>
          <w:sz w:val="36"/>
          <w:u w:val="single"/>
          <w:lang w:val="en-US" w:eastAsia="zh-CN"/>
        </w:rPr>
      </w:pPr>
      <w:r>
        <w:rPr>
          <w:rFonts w:hint="eastAsia" w:ascii="楷体_GB2312" w:eastAsia="楷体_GB2312"/>
          <w:bCs/>
          <w:sz w:val="36"/>
          <w:lang w:eastAsia="zh-CN"/>
        </w:rPr>
        <w:t>所</w:t>
      </w:r>
      <w:r>
        <w:rPr>
          <w:rFonts w:hint="eastAsia" w:ascii="楷体_GB2312" w:eastAsia="楷体_GB2312"/>
          <w:bCs/>
          <w:sz w:val="36"/>
          <w:lang w:val="en-US" w:eastAsia="zh-CN"/>
        </w:rPr>
        <w:t xml:space="preserve"> </w:t>
      </w:r>
      <w:r>
        <w:rPr>
          <w:rFonts w:hint="eastAsia" w:ascii="楷体_GB2312" w:eastAsia="楷体_GB2312"/>
          <w:bCs/>
          <w:sz w:val="36"/>
          <w:lang w:eastAsia="zh-CN"/>
        </w:rPr>
        <w:t>在</w:t>
      </w:r>
      <w:r>
        <w:rPr>
          <w:rFonts w:hint="eastAsia" w:ascii="楷体_GB2312" w:eastAsia="楷体_GB2312"/>
          <w:bCs/>
          <w:sz w:val="36"/>
          <w:lang w:val="en-US" w:eastAsia="zh-CN"/>
        </w:rPr>
        <w:t xml:space="preserve"> </w:t>
      </w:r>
      <w:r>
        <w:rPr>
          <w:rFonts w:hint="eastAsia" w:ascii="楷体_GB2312" w:eastAsia="楷体_GB2312"/>
          <w:bCs/>
          <w:sz w:val="36"/>
          <w:lang w:eastAsia="zh-CN"/>
        </w:rPr>
        <w:t>单</w:t>
      </w:r>
      <w:r>
        <w:rPr>
          <w:rFonts w:hint="eastAsia" w:ascii="楷体_GB2312" w:eastAsia="楷体_GB2312"/>
          <w:bCs/>
          <w:sz w:val="36"/>
          <w:lang w:val="en-US" w:eastAsia="zh-CN"/>
        </w:rPr>
        <w:t xml:space="preserve"> </w:t>
      </w:r>
      <w:r>
        <w:rPr>
          <w:rFonts w:hint="eastAsia" w:ascii="楷体_GB2312" w:eastAsia="楷体_GB2312"/>
          <w:bCs/>
          <w:sz w:val="36"/>
          <w:lang w:eastAsia="zh-CN"/>
        </w:rPr>
        <w:t>位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rFonts w:hint="eastAsia" w:ascii="仿宋_GB2312" w:eastAsia="仿宋_GB2312"/>
          <w:bCs/>
          <w:sz w:val="36"/>
          <w:u w:val="single"/>
          <w:lang w:val="en-US" w:eastAsia="zh-CN"/>
        </w:rPr>
        <w:t xml:space="preserve">                        </w:t>
      </w:r>
    </w:p>
    <w:p w14:paraId="4DD868B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720" w:firstLineChars="200"/>
        <w:jc w:val="left"/>
        <w:textAlignment w:val="auto"/>
        <w:rPr>
          <w:rFonts w:hint="default" w:ascii="仿宋_GB2312" w:eastAsia="仿宋_GB2312"/>
          <w:bCs/>
          <w:sz w:val="36"/>
          <w:u w:val="single"/>
          <w:lang w:val="en-US" w:eastAsia="zh-CN"/>
        </w:rPr>
      </w:pPr>
      <w:r>
        <w:rPr>
          <w:rFonts w:hint="eastAsia" w:ascii="楷体_GB2312" w:eastAsia="楷体_GB2312"/>
          <w:bCs/>
          <w:sz w:val="36"/>
        </w:rPr>
        <w:t>通 讯 地 址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rFonts w:hint="eastAsia" w:ascii="仿宋_GB2312" w:eastAsia="仿宋_GB2312"/>
          <w:bCs/>
          <w:sz w:val="36"/>
          <w:u w:val="single"/>
          <w:lang w:val="en-US" w:eastAsia="zh-CN"/>
        </w:rPr>
        <w:t xml:space="preserve">                        </w:t>
      </w:r>
    </w:p>
    <w:p w14:paraId="2263AD1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720" w:firstLineChars="200"/>
        <w:jc w:val="left"/>
        <w:textAlignment w:val="auto"/>
        <w:rPr>
          <w:rFonts w:hint="default" w:ascii="仿宋_GB2312" w:eastAsia="仿宋_GB2312"/>
          <w:bCs/>
          <w:sz w:val="36"/>
          <w:u w:val="single"/>
          <w:lang w:val="en-US" w:eastAsia="zh-CN"/>
        </w:rPr>
      </w:pPr>
      <w:r>
        <w:rPr>
          <w:rFonts w:hint="eastAsia" w:ascii="楷体_GB2312" w:eastAsia="楷体_GB2312"/>
          <w:bCs/>
          <w:sz w:val="36"/>
        </w:rPr>
        <w:t>联 系 电 话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rFonts w:hint="eastAsia" w:ascii="仿宋_GB2312" w:eastAsia="仿宋_GB2312"/>
          <w:bCs/>
          <w:sz w:val="36"/>
          <w:u w:val="single"/>
          <w:lang w:val="en-US" w:eastAsia="zh-CN"/>
        </w:rPr>
        <w:t xml:space="preserve">                        </w:t>
      </w:r>
    </w:p>
    <w:p w14:paraId="27E6F43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720" w:firstLineChars="200"/>
        <w:jc w:val="left"/>
        <w:textAlignment w:val="auto"/>
        <w:rPr>
          <w:rFonts w:hint="default" w:ascii="仿宋_GB2312" w:eastAsia="仿宋_GB2312"/>
          <w:bCs/>
          <w:sz w:val="36"/>
          <w:u w:val="single"/>
          <w:lang w:val="en-US"/>
        </w:rPr>
      </w:pPr>
      <w:r>
        <w:rPr>
          <w:rFonts w:hint="eastAsia" w:ascii="楷体_GB2312" w:eastAsia="楷体_GB2312"/>
          <w:bCs/>
          <w:sz w:val="36"/>
        </w:rPr>
        <w:t>电 子 信 箱</w:t>
      </w:r>
      <w:r>
        <w:rPr>
          <w:rFonts w:hint="eastAsia" w:ascii="仿宋_GB2312" w:eastAsia="仿宋_GB2312"/>
          <w:bCs/>
          <w:sz w:val="36"/>
        </w:rPr>
        <w:t>:</w:t>
      </w:r>
      <w:r>
        <w:rPr>
          <w:rFonts w:hint="eastAsia" w:ascii="仿宋_GB2312" w:eastAsia="仿宋_GB2312"/>
          <w:bCs/>
          <w:sz w:val="36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36"/>
          <w:u w:val="single"/>
          <w:lang w:val="en-US" w:eastAsia="zh-CN"/>
        </w:rPr>
        <w:t xml:space="preserve">                        </w:t>
      </w:r>
    </w:p>
    <w:p w14:paraId="72BCEB5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720" w:firstLineChars="200"/>
        <w:jc w:val="left"/>
        <w:textAlignment w:val="auto"/>
        <w:rPr>
          <w:rFonts w:hint="default" w:ascii="仿宋_GB2312" w:eastAsia="仿宋_GB2312"/>
          <w:bCs/>
          <w:sz w:val="36"/>
          <w:u w:val="single"/>
          <w:lang w:val="en-US" w:eastAsia="zh-CN"/>
        </w:rPr>
      </w:pPr>
      <w:r>
        <w:rPr>
          <w:rFonts w:hint="eastAsia" w:ascii="楷体_GB2312" w:eastAsia="楷体_GB2312"/>
          <w:bCs/>
          <w:sz w:val="36"/>
        </w:rPr>
        <w:t>填 表 日 期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rFonts w:hint="eastAsia" w:ascii="仿宋_GB2312" w:eastAsia="仿宋_GB2312"/>
          <w:bCs/>
          <w:sz w:val="36"/>
          <w:u w:val="single"/>
          <w:lang w:val="en-US" w:eastAsia="zh-CN"/>
        </w:rPr>
        <w:t xml:space="preserve">                        </w:t>
      </w:r>
    </w:p>
    <w:p w14:paraId="63721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1205" w:firstLineChars="400"/>
        <w:jc w:val="both"/>
        <w:textAlignment w:val="auto"/>
        <w:outlineLvl w:val="9"/>
        <w:rPr>
          <w:rFonts w:hint="eastAsia" w:ascii="宋体" w:hAnsi="宋体"/>
          <w:b/>
          <w:sz w:val="30"/>
          <w:szCs w:val="30"/>
        </w:rPr>
      </w:pPr>
    </w:p>
    <w:p w14:paraId="56353A18">
      <w:pPr>
        <w:jc w:val="both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3A1B827E">
      <w:pPr>
        <w:pStyle w:val="2"/>
        <w:rPr>
          <w:rFonts w:hint="default"/>
          <w:lang w:val="en-US" w:eastAsia="zh-CN"/>
        </w:rPr>
      </w:pPr>
    </w:p>
    <w:p w14:paraId="4AF17735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山东省学校卫生协会课题管理办公室</w:t>
      </w:r>
    </w:p>
    <w:p w14:paraId="521C020A">
      <w:pPr>
        <w:spacing w:line="440" w:lineRule="exact"/>
        <w:jc w:val="both"/>
        <w:rPr>
          <w:rFonts w:hint="eastAsia" w:ascii="黑体" w:hAnsi="黑体" w:eastAsia="黑体" w:cs="黑体"/>
          <w:b w:val="0"/>
          <w:bCs/>
          <w:sz w:val="36"/>
        </w:rPr>
      </w:pPr>
    </w:p>
    <w:p w14:paraId="596C7D4C">
      <w:pPr>
        <w:pStyle w:val="2"/>
        <w:rPr>
          <w:rFonts w:hint="eastAsia"/>
        </w:rPr>
      </w:pPr>
    </w:p>
    <w:p w14:paraId="1E93EB0A">
      <w:pPr>
        <w:pStyle w:val="2"/>
        <w:rPr>
          <w:rFonts w:hint="eastAsia"/>
        </w:rPr>
      </w:pPr>
    </w:p>
    <w:p w14:paraId="44CF57C4">
      <w:pPr>
        <w:spacing w:line="440" w:lineRule="exact"/>
        <w:jc w:val="center"/>
        <w:rPr>
          <w:rFonts w:hint="eastAsia" w:ascii="黑体" w:hAnsi="黑体" w:eastAsia="黑体" w:cs="黑体"/>
          <w:b w:val="0"/>
          <w:bCs/>
          <w:sz w:val="36"/>
        </w:rPr>
      </w:pPr>
      <w:r>
        <w:rPr>
          <w:rFonts w:hint="eastAsia" w:ascii="黑体" w:hAnsi="黑体" w:eastAsia="黑体" w:cs="黑体"/>
          <w:b w:val="0"/>
          <w:bCs/>
          <w:sz w:val="36"/>
        </w:rPr>
        <w:t>声  明</w:t>
      </w:r>
    </w:p>
    <w:p w14:paraId="5E2E4BCE">
      <w:pPr>
        <w:spacing w:line="440" w:lineRule="exact"/>
        <w:jc w:val="center"/>
        <w:rPr>
          <w:rFonts w:hint="eastAsia" w:ascii="宋体" w:hAnsi="宋体"/>
          <w:b/>
          <w:sz w:val="36"/>
        </w:rPr>
      </w:pPr>
    </w:p>
    <w:p w14:paraId="2F79B86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本鉴定申请的研究成果不存在知识产权争议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山东省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学校卫生协会</w:t>
      </w:r>
      <w:r>
        <w:rPr>
          <w:rFonts w:hint="eastAsia" w:ascii="仿宋" w:hAnsi="仿宋" w:eastAsia="仿宋" w:cs="仿宋"/>
          <w:sz w:val="32"/>
          <w:szCs w:val="32"/>
        </w:rPr>
        <w:t>保护作者的知识产权，拥有宣传介绍、推广应用本成果的权力。</w:t>
      </w:r>
    </w:p>
    <w:p w14:paraId="7662521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特此声明。</w:t>
      </w:r>
    </w:p>
    <w:p w14:paraId="7AE8EA8A">
      <w:pPr>
        <w:pStyle w:val="3"/>
        <w:spacing w:line="4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66AA0DFF">
      <w:pPr>
        <w:pStyle w:val="3"/>
        <w:spacing w:line="440" w:lineRule="exact"/>
        <w:ind w:firstLine="3376" w:firstLineChars="105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课题负责人（签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字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 w14:paraId="6FBCDB30">
      <w:pPr>
        <w:pStyle w:val="3"/>
        <w:spacing w:line="440" w:lineRule="exact"/>
        <w:ind w:firstLine="3737" w:firstLineChars="1168"/>
        <w:rPr>
          <w:rFonts w:hint="eastAsia" w:ascii="仿宋" w:hAnsi="仿宋" w:eastAsia="仿宋" w:cs="仿宋"/>
          <w:sz w:val="32"/>
          <w:szCs w:val="32"/>
        </w:rPr>
      </w:pPr>
    </w:p>
    <w:p w14:paraId="7B6F5373">
      <w:pPr>
        <w:pStyle w:val="3"/>
        <w:spacing w:line="440" w:lineRule="exact"/>
        <w:ind w:firstLine="5760" w:firstLineChars="1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 w14:paraId="531E6256">
      <w:pPr>
        <w:spacing w:line="440" w:lineRule="exact"/>
        <w:jc w:val="center"/>
        <w:rPr>
          <w:rFonts w:hint="eastAsia" w:ascii="宋体" w:hAnsi="宋体"/>
          <w:b/>
          <w:sz w:val="36"/>
        </w:rPr>
      </w:pPr>
    </w:p>
    <w:p w14:paraId="0D736DC4">
      <w:pPr>
        <w:spacing w:line="440" w:lineRule="exact"/>
        <w:jc w:val="center"/>
        <w:rPr>
          <w:rFonts w:hint="eastAsia" w:ascii="黑体" w:hAnsi="黑体" w:eastAsia="黑体" w:cs="黑体"/>
          <w:b w:val="0"/>
          <w:bCs/>
          <w:sz w:val="36"/>
        </w:rPr>
      </w:pPr>
      <w:r>
        <w:rPr>
          <w:rFonts w:hint="eastAsia" w:ascii="黑体" w:hAnsi="黑体" w:eastAsia="黑体" w:cs="黑体"/>
          <w:b w:val="0"/>
          <w:bCs/>
          <w:sz w:val="36"/>
        </w:rPr>
        <w:t>填 表 须 知</w:t>
      </w:r>
    </w:p>
    <w:p w14:paraId="6D609FFE">
      <w:pPr>
        <w:pStyle w:val="3"/>
        <w:spacing w:line="500" w:lineRule="exact"/>
        <w:rPr>
          <w:rFonts w:hint="eastAsia"/>
          <w:sz w:val="21"/>
          <w:szCs w:val="21"/>
        </w:rPr>
      </w:pPr>
    </w:p>
    <w:p w14:paraId="2C9A2AA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一、本表仅适用于列入山东省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学校卫生协会儿童青少年生长发育与健康管理专项课题的</w:t>
      </w:r>
      <w:r>
        <w:rPr>
          <w:rFonts w:hint="eastAsia" w:ascii="仿宋" w:hAnsi="仿宋" w:eastAsia="仿宋" w:cs="仿宋"/>
          <w:sz w:val="32"/>
          <w:szCs w:val="32"/>
        </w:rPr>
        <w:t>鉴定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结项</w:t>
      </w:r>
      <w:r>
        <w:rPr>
          <w:rFonts w:hint="eastAsia" w:ascii="仿宋" w:hAnsi="仿宋" w:eastAsia="仿宋" w:cs="仿宋"/>
          <w:sz w:val="32"/>
          <w:szCs w:val="32"/>
        </w:rPr>
        <w:t>申请。</w:t>
      </w:r>
    </w:p>
    <w:p w14:paraId="7A5ADB6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二、按照有关规定认真如实地填写表内栏目。无内容填写的栏目可空白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所填栏目不够用时可加附页。</w:t>
      </w:r>
    </w:p>
    <w:p w14:paraId="467765A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三、课题主持人仅限1位，课题主要研究人员限6人（含主持人）。</w:t>
      </w:r>
    </w:p>
    <w:p w14:paraId="1AAAA01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68E8B6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5EA231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C3948B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5DF5F9B">
      <w:pPr>
        <w:rPr>
          <w:rFonts w:ascii="黑体" w:hAnsi="黑体" w:eastAsia="黑体"/>
          <w:bCs/>
          <w:color w:val="000000"/>
          <w:sz w:val="30"/>
        </w:rPr>
      </w:pPr>
      <w:r>
        <w:rPr>
          <w:rFonts w:hint="eastAsia" w:ascii="黑体" w:hAnsi="黑体" w:eastAsia="黑体"/>
          <w:bCs/>
          <w:color w:val="000000"/>
          <w:sz w:val="30"/>
        </w:rPr>
        <w:t>一、基本情况</w:t>
      </w:r>
    </w:p>
    <w:tbl>
      <w:tblPr>
        <w:tblStyle w:val="8"/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720"/>
        <w:gridCol w:w="5"/>
        <w:gridCol w:w="1315"/>
        <w:gridCol w:w="1906"/>
        <w:gridCol w:w="284"/>
        <w:gridCol w:w="1185"/>
        <w:gridCol w:w="488"/>
        <w:gridCol w:w="1102"/>
        <w:gridCol w:w="1930"/>
      </w:tblGrid>
      <w:tr w14:paraId="0C07B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 w14:paraId="7D8AE7D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课题名称</w:t>
            </w:r>
          </w:p>
        </w:tc>
        <w:tc>
          <w:tcPr>
            <w:tcW w:w="8215" w:type="dxa"/>
            <w:gridSpan w:val="8"/>
            <w:noWrap w:val="0"/>
            <w:vAlign w:val="top"/>
          </w:tcPr>
          <w:p w14:paraId="5307B43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D3E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 w14:paraId="50B13AD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计划完成时间</w:t>
            </w:r>
          </w:p>
        </w:tc>
        <w:tc>
          <w:tcPr>
            <w:tcW w:w="3226" w:type="dxa"/>
            <w:gridSpan w:val="3"/>
            <w:noWrap w:val="0"/>
            <w:vAlign w:val="center"/>
          </w:tcPr>
          <w:p w14:paraId="0F7E6ED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57" w:type="dxa"/>
            <w:gridSpan w:val="3"/>
            <w:noWrap w:val="0"/>
            <w:vAlign w:val="center"/>
          </w:tcPr>
          <w:p w14:paraId="24809E4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实际完成时间</w:t>
            </w:r>
          </w:p>
        </w:tc>
        <w:tc>
          <w:tcPr>
            <w:tcW w:w="3032" w:type="dxa"/>
            <w:gridSpan w:val="2"/>
            <w:noWrap w:val="0"/>
            <w:vAlign w:val="center"/>
          </w:tcPr>
          <w:p w14:paraId="5B3545A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</w:t>
            </w:r>
          </w:p>
        </w:tc>
      </w:tr>
      <w:tr w14:paraId="42ABF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972" w:type="dxa"/>
            <w:vMerge w:val="restart"/>
            <w:noWrap w:val="0"/>
            <w:textDirection w:val="tbLrV"/>
            <w:vAlign w:val="top"/>
          </w:tcPr>
          <w:p w14:paraId="2DA3CE37">
            <w:pPr>
              <w:pStyle w:val="2"/>
              <w:ind w:right="113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课题组主要研究人员（含主持人）</w:t>
            </w:r>
          </w:p>
          <w:p w14:paraId="7B74D8D1">
            <w:pPr>
              <w:pStyle w:val="2"/>
              <w:ind w:left="420" w:leftChars="200" w:right="113" w:firstLine="420" w:firstLineChars="200"/>
              <w:rPr>
                <w:rFonts w:hint="eastAsia"/>
              </w:rPr>
            </w:pPr>
          </w:p>
          <w:p w14:paraId="4A5C66A7">
            <w:pPr>
              <w:ind w:left="113" w:right="113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</w:t>
            </w:r>
          </w:p>
          <w:p w14:paraId="55958E2C">
            <w:pPr>
              <w:ind w:left="113" w:right="113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题</w:t>
            </w:r>
          </w:p>
          <w:p w14:paraId="2E4AE4F2">
            <w:pPr>
              <w:ind w:left="113" w:right="113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</w:t>
            </w:r>
          </w:p>
          <w:p w14:paraId="38180410">
            <w:pPr>
              <w:ind w:left="113" w:right="113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要</w:t>
            </w:r>
          </w:p>
          <w:p w14:paraId="4D8BD1B2">
            <w:pPr>
              <w:ind w:left="113" w:right="113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研</w:t>
            </w:r>
          </w:p>
          <w:p w14:paraId="7772BE6A">
            <w:pPr>
              <w:ind w:left="113" w:right="113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究</w:t>
            </w:r>
          </w:p>
          <w:p w14:paraId="11BBD560">
            <w:pPr>
              <w:ind w:left="113" w:right="113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</w:t>
            </w:r>
          </w:p>
          <w:p w14:paraId="38933AF3">
            <w:pPr>
              <w:ind w:left="113" w:right="113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员</w:t>
            </w:r>
          </w:p>
          <w:p w14:paraId="51AAB855">
            <w:pPr>
              <w:pStyle w:val="2"/>
              <w:ind w:left="420" w:leftChars="200" w:right="113" w:firstLine="420" w:firstLineChars="200"/>
              <w:rPr>
                <w:rFonts w:hint="default" w:eastAsia="宋体"/>
                <w:lang w:val="en-US" w:eastAsia="zh-CN"/>
              </w:rPr>
            </w:pPr>
          </w:p>
          <w:p w14:paraId="61F47167">
            <w:pPr>
              <w:pStyle w:val="2"/>
              <w:ind w:left="420" w:leftChars="200" w:right="113" w:firstLine="420" w:firstLineChars="200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2D4B6C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 w14:paraId="2207DE5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名</w:t>
            </w:r>
          </w:p>
        </w:tc>
        <w:tc>
          <w:tcPr>
            <w:tcW w:w="3375" w:type="dxa"/>
            <w:gridSpan w:val="3"/>
            <w:noWrap w:val="0"/>
            <w:vAlign w:val="center"/>
          </w:tcPr>
          <w:p w14:paraId="20D7E7FA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工作单位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 w14:paraId="110184CF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职务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职称</w:t>
            </w:r>
          </w:p>
        </w:tc>
        <w:tc>
          <w:tcPr>
            <w:tcW w:w="1930" w:type="dxa"/>
            <w:noWrap w:val="0"/>
            <w:vAlign w:val="center"/>
          </w:tcPr>
          <w:p w14:paraId="78F808B5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实际承担和完成的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研究任务</w:t>
            </w:r>
          </w:p>
        </w:tc>
      </w:tr>
      <w:tr w14:paraId="5EC40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72" w:type="dxa"/>
            <w:vMerge w:val="continue"/>
            <w:noWrap w:val="0"/>
            <w:vAlign w:val="top"/>
          </w:tcPr>
          <w:p w14:paraId="7334E72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51E9A6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320" w:type="dxa"/>
            <w:gridSpan w:val="2"/>
            <w:noWrap w:val="0"/>
            <w:vAlign w:val="top"/>
          </w:tcPr>
          <w:p w14:paraId="5EFF0DD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75" w:type="dxa"/>
            <w:gridSpan w:val="3"/>
            <w:noWrap w:val="0"/>
            <w:vAlign w:val="top"/>
          </w:tcPr>
          <w:p w14:paraId="1C7EB50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90" w:type="dxa"/>
            <w:gridSpan w:val="2"/>
            <w:noWrap w:val="0"/>
            <w:vAlign w:val="top"/>
          </w:tcPr>
          <w:p w14:paraId="2988BD1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30" w:type="dxa"/>
            <w:noWrap w:val="0"/>
            <w:vAlign w:val="top"/>
          </w:tcPr>
          <w:p w14:paraId="43A131C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D0C5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72" w:type="dxa"/>
            <w:vMerge w:val="continue"/>
            <w:noWrap w:val="0"/>
            <w:vAlign w:val="top"/>
          </w:tcPr>
          <w:p w14:paraId="13B4570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D1AC5A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1320" w:type="dxa"/>
            <w:gridSpan w:val="2"/>
            <w:noWrap w:val="0"/>
            <w:vAlign w:val="top"/>
          </w:tcPr>
          <w:p w14:paraId="7194F2D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75" w:type="dxa"/>
            <w:gridSpan w:val="3"/>
            <w:noWrap w:val="0"/>
            <w:vAlign w:val="top"/>
          </w:tcPr>
          <w:p w14:paraId="73E421B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90" w:type="dxa"/>
            <w:gridSpan w:val="2"/>
            <w:noWrap w:val="0"/>
            <w:vAlign w:val="top"/>
          </w:tcPr>
          <w:p w14:paraId="2CCB6B1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30" w:type="dxa"/>
            <w:noWrap w:val="0"/>
            <w:vAlign w:val="top"/>
          </w:tcPr>
          <w:p w14:paraId="59A4B6F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3BD8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72" w:type="dxa"/>
            <w:vMerge w:val="continue"/>
            <w:noWrap w:val="0"/>
            <w:vAlign w:val="top"/>
          </w:tcPr>
          <w:p w14:paraId="4C57C32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8D9918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1320" w:type="dxa"/>
            <w:gridSpan w:val="2"/>
            <w:noWrap w:val="0"/>
            <w:vAlign w:val="top"/>
          </w:tcPr>
          <w:p w14:paraId="42DBD85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75" w:type="dxa"/>
            <w:gridSpan w:val="3"/>
            <w:noWrap w:val="0"/>
            <w:vAlign w:val="top"/>
          </w:tcPr>
          <w:p w14:paraId="485664C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90" w:type="dxa"/>
            <w:gridSpan w:val="2"/>
            <w:noWrap w:val="0"/>
            <w:vAlign w:val="top"/>
          </w:tcPr>
          <w:p w14:paraId="252C1AD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30" w:type="dxa"/>
            <w:noWrap w:val="0"/>
            <w:vAlign w:val="top"/>
          </w:tcPr>
          <w:p w14:paraId="0F1D860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D5B1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72" w:type="dxa"/>
            <w:vMerge w:val="continue"/>
            <w:noWrap w:val="0"/>
            <w:vAlign w:val="top"/>
          </w:tcPr>
          <w:p w14:paraId="6BDB769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67CC53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1320" w:type="dxa"/>
            <w:gridSpan w:val="2"/>
            <w:noWrap w:val="0"/>
            <w:vAlign w:val="top"/>
          </w:tcPr>
          <w:p w14:paraId="2F5CAA9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75" w:type="dxa"/>
            <w:gridSpan w:val="3"/>
            <w:noWrap w:val="0"/>
            <w:vAlign w:val="top"/>
          </w:tcPr>
          <w:p w14:paraId="7BB8192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90" w:type="dxa"/>
            <w:gridSpan w:val="2"/>
            <w:noWrap w:val="0"/>
            <w:vAlign w:val="top"/>
          </w:tcPr>
          <w:p w14:paraId="5C30450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30" w:type="dxa"/>
            <w:noWrap w:val="0"/>
            <w:vAlign w:val="top"/>
          </w:tcPr>
          <w:p w14:paraId="629C180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DB0B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72" w:type="dxa"/>
            <w:vMerge w:val="continue"/>
            <w:noWrap w:val="0"/>
            <w:vAlign w:val="top"/>
          </w:tcPr>
          <w:p w14:paraId="40229CB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1E640D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1320" w:type="dxa"/>
            <w:gridSpan w:val="2"/>
            <w:noWrap w:val="0"/>
            <w:vAlign w:val="top"/>
          </w:tcPr>
          <w:p w14:paraId="26D2E3F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75" w:type="dxa"/>
            <w:gridSpan w:val="3"/>
            <w:noWrap w:val="0"/>
            <w:vAlign w:val="top"/>
          </w:tcPr>
          <w:p w14:paraId="0B99363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90" w:type="dxa"/>
            <w:gridSpan w:val="2"/>
            <w:noWrap w:val="0"/>
            <w:vAlign w:val="top"/>
          </w:tcPr>
          <w:p w14:paraId="6907BED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30" w:type="dxa"/>
            <w:noWrap w:val="0"/>
            <w:vAlign w:val="top"/>
          </w:tcPr>
          <w:p w14:paraId="56F1DCB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B77E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72" w:type="dxa"/>
            <w:vMerge w:val="continue"/>
            <w:noWrap w:val="0"/>
            <w:vAlign w:val="top"/>
          </w:tcPr>
          <w:p w14:paraId="7ABF28B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F5EF5E0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1320" w:type="dxa"/>
            <w:gridSpan w:val="2"/>
            <w:noWrap w:val="0"/>
            <w:vAlign w:val="top"/>
          </w:tcPr>
          <w:p w14:paraId="7A6E1C1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75" w:type="dxa"/>
            <w:gridSpan w:val="3"/>
            <w:noWrap w:val="0"/>
            <w:vAlign w:val="top"/>
          </w:tcPr>
          <w:p w14:paraId="2A5B990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90" w:type="dxa"/>
            <w:gridSpan w:val="2"/>
            <w:noWrap w:val="0"/>
            <w:vAlign w:val="top"/>
          </w:tcPr>
          <w:p w14:paraId="5B634D6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30" w:type="dxa"/>
            <w:noWrap w:val="0"/>
            <w:vAlign w:val="top"/>
          </w:tcPr>
          <w:p w14:paraId="3DC9D87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A12B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697" w:type="dxa"/>
            <w:gridSpan w:val="3"/>
            <w:noWrap w:val="0"/>
            <w:vAlign w:val="center"/>
          </w:tcPr>
          <w:p w14:paraId="014595D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成果形式</w:t>
            </w:r>
          </w:p>
        </w:tc>
        <w:tc>
          <w:tcPr>
            <w:tcW w:w="8210" w:type="dxa"/>
            <w:gridSpan w:val="7"/>
            <w:noWrap w:val="0"/>
            <w:vAlign w:val="top"/>
          </w:tcPr>
          <w:p w14:paraId="4BBB33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40" w:firstLineChars="100"/>
              <w:jc w:val="left"/>
              <w:textAlignment w:val="auto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A.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研究报告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B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．经验总结报告、分析报告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C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．论文</w:t>
            </w:r>
          </w:p>
          <w:p w14:paraId="7BB023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D.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专著、编著、译著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E.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其他</w:t>
            </w:r>
          </w:p>
        </w:tc>
      </w:tr>
      <w:tr w14:paraId="68AE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697" w:type="dxa"/>
            <w:gridSpan w:val="3"/>
            <w:noWrap w:val="0"/>
            <w:vAlign w:val="center"/>
          </w:tcPr>
          <w:p w14:paraId="065D871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申请鉴定方式</w:t>
            </w:r>
          </w:p>
        </w:tc>
        <w:tc>
          <w:tcPr>
            <w:tcW w:w="8210" w:type="dxa"/>
            <w:gridSpan w:val="7"/>
            <w:noWrap w:val="0"/>
            <w:vAlign w:val="top"/>
          </w:tcPr>
          <w:p w14:paraId="58D1858E">
            <w:pPr>
              <w:jc w:val="both"/>
              <w:rPr>
                <w:rFonts w:hint="eastAsia"/>
              </w:rPr>
            </w:pPr>
          </w:p>
          <w:p w14:paraId="796C831F">
            <w:pPr>
              <w:pStyle w:val="2"/>
              <w:ind w:left="0" w:leftChars="0" w:firstLine="240" w:firstLineChars="1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A.通讯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B.会议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C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．其他</w:t>
            </w:r>
          </w:p>
        </w:tc>
      </w:tr>
      <w:tr w14:paraId="37F12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907" w:type="dxa"/>
            <w:gridSpan w:val="10"/>
            <w:noWrap w:val="0"/>
            <w:vAlign w:val="center"/>
          </w:tcPr>
          <w:p w14:paraId="6A55D3DB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负责人和</w:t>
            </w:r>
            <w:r>
              <w:rPr>
                <w:rFonts w:hint="eastAsia" w:ascii="宋体" w:hAnsi="宋体"/>
                <w:sz w:val="24"/>
                <w:lang w:eastAsia="zh-CN"/>
              </w:rPr>
              <w:t>课题</w:t>
            </w:r>
            <w:r>
              <w:rPr>
                <w:rFonts w:hint="eastAsia" w:ascii="宋体" w:hAnsi="宋体"/>
                <w:sz w:val="24"/>
              </w:rPr>
              <w:t>组成员在研究期间内取得的与本项目有关的研究成果</w:t>
            </w:r>
          </w:p>
        </w:tc>
      </w:tr>
      <w:tr w14:paraId="006B8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97" w:type="dxa"/>
            <w:gridSpan w:val="3"/>
            <w:noWrap w:val="0"/>
            <w:vAlign w:val="center"/>
          </w:tcPr>
          <w:p w14:paraId="32039D80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成果形式</w:t>
            </w:r>
          </w:p>
        </w:tc>
        <w:tc>
          <w:tcPr>
            <w:tcW w:w="3505" w:type="dxa"/>
            <w:gridSpan w:val="3"/>
            <w:noWrap w:val="0"/>
            <w:vAlign w:val="center"/>
          </w:tcPr>
          <w:p w14:paraId="6051B3BF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成果名称</w:t>
            </w:r>
          </w:p>
        </w:tc>
        <w:tc>
          <w:tcPr>
            <w:tcW w:w="1185" w:type="dxa"/>
            <w:noWrap w:val="0"/>
            <w:vAlign w:val="center"/>
          </w:tcPr>
          <w:p w14:paraId="30C2ACCD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作 者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 w14:paraId="04B49D3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发表刊物</w:t>
            </w:r>
          </w:p>
          <w:p w14:paraId="6AA5376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或出版单位</w:t>
            </w:r>
          </w:p>
        </w:tc>
        <w:tc>
          <w:tcPr>
            <w:tcW w:w="1930" w:type="dxa"/>
            <w:noWrap w:val="0"/>
            <w:vAlign w:val="center"/>
          </w:tcPr>
          <w:p w14:paraId="60E7D857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发表或出版时间</w:t>
            </w:r>
          </w:p>
        </w:tc>
      </w:tr>
      <w:tr w14:paraId="3C7C0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97" w:type="dxa"/>
            <w:gridSpan w:val="3"/>
            <w:noWrap w:val="0"/>
            <w:vAlign w:val="center"/>
          </w:tcPr>
          <w:p w14:paraId="648D332C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3505" w:type="dxa"/>
            <w:gridSpan w:val="3"/>
            <w:noWrap w:val="0"/>
            <w:vAlign w:val="center"/>
          </w:tcPr>
          <w:p w14:paraId="32199324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40243695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7E00914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0" w:type="dxa"/>
            <w:noWrap w:val="0"/>
            <w:vAlign w:val="center"/>
          </w:tcPr>
          <w:p w14:paraId="284C49EB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A87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97" w:type="dxa"/>
            <w:gridSpan w:val="3"/>
            <w:noWrap w:val="0"/>
            <w:vAlign w:val="center"/>
          </w:tcPr>
          <w:p w14:paraId="5C28030D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3505" w:type="dxa"/>
            <w:gridSpan w:val="3"/>
            <w:noWrap w:val="0"/>
            <w:vAlign w:val="center"/>
          </w:tcPr>
          <w:p w14:paraId="59B78107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0CB9CC3B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5BF08B5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0" w:type="dxa"/>
            <w:noWrap w:val="0"/>
            <w:vAlign w:val="center"/>
          </w:tcPr>
          <w:p w14:paraId="6B587A2F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37E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97" w:type="dxa"/>
            <w:gridSpan w:val="3"/>
            <w:noWrap w:val="0"/>
            <w:vAlign w:val="center"/>
          </w:tcPr>
          <w:p w14:paraId="3C4865A8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3505" w:type="dxa"/>
            <w:gridSpan w:val="3"/>
            <w:noWrap w:val="0"/>
            <w:vAlign w:val="center"/>
          </w:tcPr>
          <w:p w14:paraId="6A0EF4B1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1B0C0482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1EF248F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0" w:type="dxa"/>
            <w:noWrap w:val="0"/>
            <w:vAlign w:val="center"/>
          </w:tcPr>
          <w:p w14:paraId="199ABDE1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232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97" w:type="dxa"/>
            <w:gridSpan w:val="3"/>
            <w:noWrap w:val="0"/>
            <w:vAlign w:val="center"/>
          </w:tcPr>
          <w:p w14:paraId="302A930D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3505" w:type="dxa"/>
            <w:gridSpan w:val="3"/>
            <w:noWrap w:val="0"/>
            <w:vAlign w:val="center"/>
          </w:tcPr>
          <w:p w14:paraId="7511FB91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5EBAC558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59D3F6F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0" w:type="dxa"/>
            <w:noWrap w:val="0"/>
            <w:vAlign w:val="center"/>
          </w:tcPr>
          <w:p w14:paraId="3E542A86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29B5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97" w:type="dxa"/>
            <w:gridSpan w:val="3"/>
            <w:noWrap w:val="0"/>
            <w:vAlign w:val="center"/>
          </w:tcPr>
          <w:p w14:paraId="66F3C8F2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3505" w:type="dxa"/>
            <w:gridSpan w:val="3"/>
            <w:noWrap w:val="0"/>
            <w:vAlign w:val="center"/>
          </w:tcPr>
          <w:p w14:paraId="41501C60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7EAE11F6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4D59071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0" w:type="dxa"/>
            <w:noWrap w:val="0"/>
            <w:vAlign w:val="center"/>
          </w:tcPr>
          <w:p w14:paraId="51515507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EEC9404">
      <w:pPr>
        <w:rPr>
          <w:rFonts w:hint="eastAsia" w:ascii="黑体" w:hAnsi="黑体" w:eastAsia="黑体" w:cs="Times New Roman"/>
          <w:bCs/>
          <w:color w:val="000000"/>
          <w:kern w:val="2"/>
          <w:sz w:val="30"/>
          <w:szCs w:val="24"/>
          <w:lang w:val="en-US" w:eastAsia="zh-CN" w:bidi="ar-SA"/>
        </w:rPr>
      </w:pPr>
    </w:p>
    <w:p w14:paraId="030EFC38">
      <w:pPr>
        <w:rPr>
          <w:rFonts w:ascii="黑体" w:eastAsia="黑体"/>
          <w:sz w:val="30"/>
          <w:szCs w:val="30"/>
        </w:rPr>
      </w:pPr>
      <w:r>
        <w:rPr>
          <w:rFonts w:hint="eastAsia" w:ascii="黑体" w:hAnsi="黑体" w:eastAsia="黑体" w:cs="Times New Roman"/>
          <w:bCs/>
          <w:color w:val="000000"/>
          <w:kern w:val="2"/>
          <w:sz w:val="30"/>
          <w:szCs w:val="24"/>
          <w:lang w:val="en-US" w:eastAsia="zh-CN" w:bidi="ar-SA"/>
        </w:rPr>
        <w:t>二、</w:t>
      </w:r>
      <w:r>
        <w:rPr>
          <w:rFonts w:hint="eastAsia" w:ascii="黑体" w:eastAsia="黑体"/>
          <w:bCs/>
          <w:sz w:val="30"/>
          <w:szCs w:val="30"/>
          <w:lang w:eastAsia="zh-CN"/>
        </w:rPr>
        <w:t>课题</w:t>
      </w:r>
      <w:r>
        <w:rPr>
          <w:rFonts w:hint="eastAsia" w:ascii="黑体" w:eastAsia="黑体"/>
          <w:bCs/>
          <w:sz w:val="30"/>
          <w:szCs w:val="30"/>
        </w:rPr>
        <w:t>研究成果</w:t>
      </w:r>
    </w:p>
    <w:tbl>
      <w:tblPr>
        <w:tblStyle w:val="8"/>
        <w:tblW w:w="9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5"/>
      </w:tblGrid>
      <w:tr w14:paraId="0C845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5" w:hRule="atLeast"/>
          <w:jc w:val="center"/>
        </w:trPr>
        <w:tc>
          <w:tcPr>
            <w:tcW w:w="9945" w:type="dxa"/>
            <w:noWrap w:val="0"/>
            <w:vAlign w:val="top"/>
          </w:tcPr>
          <w:p w14:paraId="35D8FDAC">
            <w:pPr>
              <w:spacing w:line="360" w:lineRule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1．主要研究成果介绍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</w:rPr>
              <w:t>突出特色、创新部分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1500字左右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  <w:p w14:paraId="1C1A3251">
            <w:pPr>
              <w:spacing w:line="360" w:lineRule="auto"/>
            </w:pPr>
          </w:p>
          <w:p w14:paraId="7E7721C0">
            <w:pPr>
              <w:spacing w:line="360" w:lineRule="auto"/>
            </w:pPr>
          </w:p>
          <w:p w14:paraId="52B9662E">
            <w:pPr>
              <w:spacing w:line="360" w:lineRule="auto"/>
            </w:pPr>
          </w:p>
          <w:p w14:paraId="204D4BBD">
            <w:pPr>
              <w:rPr>
                <w:sz w:val="28"/>
              </w:rPr>
            </w:pPr>
          </w:p>
          <w:p w14:paraId="5C4CBD51">
            <w:pPr>
              <w:rPr>
                <w:sz w:val="28"/>
              </w:rPr>
            </w:pPr>
          </w:p>
          <w:p w14:paraId="066CFD56">
            <w:pPr>
              <w:rPr>
                <w:sz w:val="28"/>
              </w:rPr>
            </w:pPr>
          </w:p>
          <w:p w14:paraId="29BA4878">
            <w:pPr>
              <w:pStyle w:val="2"/>
              <w:rPr>
                <w:sz w:val="28"/>
              </w:rPr>
            </w:pPr>
          </w:p>
          <w:p w14:paraId="2C5564C4">
            <w:pPr>
              <w:pStyle w:val="2"/>
              <w:rPr>
                <w:sz w:val="28"/>
              </w:rPr>
            </w:pPr>
          </w:p>
          <w:p w14:paraId="23F88F99">
            <w:pPr>
              <w:pStyle w:val="2"/>
              <w:rPr>
                <w:sz w:val="28"/>
              </w:rPr>
            </w:pPr>
          </w:p>
          <w:p w14:paraId="7169BD69">
            <w:pPr>
              <w:pStyle w:val="2"/>
              <w:rPr>
                <w:sz w:val="28"/>
              </w:rPr>
            </w:pPr>
          </w:p>
          <w:p w14:paraId="1894CD52">
            <w:pPr>
              <w:pStyle w:val="2"/>
              <w:rPr>
                <w:sz w:val="28"/>
              </w:rPr>
            </w:pPr>
          </w:p>
          <w:p w14:paraId="4D4A00F6">
            <w:pPr>
              <w:pStyle w:val="2"/>
              <w:rPr>
                <w:sz w:val="28"/>
              </w:rPr>
            </w:pPr>
          </w:p>
          <w:p w14:paraId="394FC4AB">
            <w:pPr>
              <w:pStyle w:val="2"/>
              <w:rPr>
                <w:sz w:val="28"/>
              </w:rPr>
            </w:pPr>
          </w:p>
          <w:p w14:paraId="27A6A615">
            <w:pPr>
              <w:pStyle w:val="2"/>
              <w:rPr>
                <w:sz w:val="28"/>
              </w:rPr>
            </w:pPr>
          </w:p>
          <w:p w14:paraId="5E570348">
            <w:pPr>
              <w:pStyle w:val="2"/>
              <w:rPr>
                <w:sz w:val="28"/>
              </w:rPr>
            </w:pPr>
          </w:p>
          <w:p w14:paraId="1F3D09C4">
            <w:pPr>
              <w:pStyle w:val="2"/>
              <w:rPr>
                <w:sz w:val="28"/>
              </w:rPr>
            </w:pPr>
          </w:p>
          <w:p w14:paraId="3ABC0CB6">
            <w:pPr>
              <w:pStyle w:val="2"/>
              <w:ind w:left="0" w:leftChars="0" w:firstLine="0" w:firstLineChars="0"/>
              <w:rPr>
                <w:sz w:val="28"/>
              </w:rPr>
            </w:pPr>
          </w:p>
          <w:p w14:paraId="29577551">
            <w:pPr>
              <w:pStyle w:val="2"/>
              <w:rPr>
                <w:sz w:val="28"/>
              </w:rPr>
            </w:pPr>
          </w:p>
          <w:p w14:paraId="7C234189">
            <w:pPr>
              <w:rPr>
                <w:sz w:val="28"/>
              </w:rPr>
            </w:pPr>
          </w:p>
        </w:tc>
      </w:tr>
      <w:tr w14:paraId="6B848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  <w:jc w:val="center"/>
        </w:trPr>
        <w:tc>
          <w:tcPr>
            <w:tcW w:w="9945" w:type="dxa"/>
            <w:noWrap w:val="0"/>
            <w:vAlign w:val="top"/>
          </w:tcPr>
          <w:p w14:paraId="0BB73169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2．研究</w:t>
            </w:r>
            <w:r>
              <w:rPr>
                <w:rFonts w:hint="eastAsia" w:ascii="宋体" w:hAnsi="宋体"/>
                <w:sz w:val="24"/>
                <w:lang w:eastAsia="zh-CN"/>
              </w:rPr>
              <w:t>课题</w:t>
            </w:r>
            <w:r>
              <w:rPr>
                <w:rFonts w:hint="eastAsia" w:ascii="宋体" w:hAnsi="宋体"/>
                <w:sz w:val="24"/>
              </w:rPr>
              <w:t>的使用效果、应用及推广价值</w:t>
            </w:r>
          </w:p>
          <w:p w14:paraId="2C5C13C6">
            <w:pPr>
              <w:spacing w:line="360" w:lineRule="auto"/>
            </w:pPr>
          </w:p>
          <w:p w14:paraId="199A5038"/>
          <w:p w14:paraId="5C490606"/>
          <w:p w14:paraId="50DF75B4"/>
          <w:p w14:paraId="762165F3"/>
          <w:p w14:paraId="667E9DD4">
            <w:pPr>
              <w:pStyle w:val="2"/>
              <w:rPr>
                <w:rFonts w:ascii="宋体" w:hAnsi="宋体"/>
                <w:sz w:val="24"/>
              </w:rPr>
            </w:pPr>
          </w:p>
          <w:p w14:paraId="61E1D708">
            <w:pPr>
              <w:pStyle w:val="2"/>
              <w:rPr>
                <w:rFonts w:ascii="宋体" w:hAnsi="宋体"/>
                <w:sz w:val="24"/>
              </w:rPr>
            </w:pPr>
          </w:p>
          <w:p w14:paraId="4D1F849D">
            <w:pPr>
              <w:pStyle w:val="2"/>
              <w:rPr>
                <w:rFonts w:ascii="宋体" w:hAnsi="宋体"/>
                <w:sz w:val="24"/>
              </w:rPr>
            </w:pPr>
          </w:p>
          <w:p w14:paraId="289719BD">
            <w:pPr>
              <w:pStyle w:val="2"/>
              <w:rPr>
                <w:rFonts w:ascii="宋体" w:hAnsi="宋体"/>
                <w:sz w:val="24"/>
              </w:rPr>
            </w:pPr>
          </w:p>
          <w:p w14:paraId="138972EF">
            <w:pPr>
              <w:pStyle w:val="2"/>
              <w:rPr>
                <w:rFonts w:ascii="宋体" w:hAnsi="宋体"/>
                <w:sz w:val="24"/>
              </w:rPr>
            </w:pPr>
          </w:p>
          <w:p w14:paraId="38D02AE7">
            <w:pPr>
              <w:pStyle w:val="2"/>
              <w:rPr>
                <w:rFonts w:ascii="宋体" w:hAnsi="宋体"/>
                <w:sz w:val="24"/>
              </w:rPr>
            </w:pPr>
          </w:p>
          <w:p w14:paraId="755E24AE">
            <w:pPr>
              <w:pStyle w:val="2"/>
              <w:rPr>
                <w:rFonts w:ascii="宋体" w:hAnsi="宋体"/>
                <w:sz w:val="24"/>
              </w:rPr>
            </w:pPr>
          </w:p>
          <w:p w14:paraId="7CCF7D23">
            <w:pPr>
              <w:pStyle w:val="2"/>
              <w:rPr>
                <w:rFonts w:ascii="宋体" w:hAnsi="宋体"/>
                <w:sz w:val="24"/>
              </w:rPr>
            </w:pPr>
          </w:p>
          <w:p w14:paraId="20F62D22">
            <w:pPr>
              <w:pStyle w:val="2"/>
              <w:rPr>
                <w:rFonts w:ascii="宋体" w:hAnsi="宋体"/>
                <w:sz w:val="24"/>
              </w:rPr>
            </w:pPr>
          </w:p>
          <w:p w14:paraId="2E865302">
            <w:pPr>
              <w:pStyle w:val="2"/>
              <w:rPr>
                <w:rFonts w:ascii="宋体" w:hAnsi="宋体"/>
                <w:sz w:val="24"/>
              </w:rPr>
            </w:pPr>
          </w:p>
          <w:p w14:paraId="35EB2464">
            <w:pPr>
              <w:pStyle w:val="2"/>
              <w:rPr>
                <w:rFonts w:ascii="宋体" w:hAnsi="宋体"/>
                <w:sz w:val="24"/>
              </w:rPr>
            </w:pPr>
          </w:p>
          <w:p w14:paraId="6BB9971E">
            <w:pPr>
              <w:pStyle w:val="2"/>
              <w:ind w:left="0" w:leftChars="0" w:firstLine="0" w:firstLineChars="0"/>
              <w:rPr>
                <w:rFonts w:ascii="宋体" w:hAnsi="宋体"/>
                <w:sz w:val="24"/>
              </w:rPr>
            </w:pPr>
          </w:p>
          <w:p w14:paraId="41A128A0">
            <w:pPr>
              <w:pStyle w:val="2"/>
              <w:ind w:left="0" w:leftChars="0" w:firstLine="0" w:firstLineChars="0"/>
              <w:rPr>
                <w:rFonts w:ascii="宋体" w:hAnsi="宋体"/>
                <w:sz w:val="24"/>
              </w:rPr>
            </w:pPr>
          </w:p>
          <w:p w14:paraId="666327FC">
            <w:pPr>
              <w:pStyle w:val="2"/>
              <w:ind w:left="0" w:leftChars="0" w:firstLine="0" w:firstLineChars="0"/>
              <w:rPr>
                <w:rFonts w:ascii="宋体" w:hAnsi="宋体"/>
                <w:sz w:val="24"/>
              </w:rPr>
            </w:pPr>
          </w:p>
          <w:p w14:paraId="2FA904B6">
            <w:pPr>
              <w:pStyle w:val="2"/>
              <w:ind w:left="0" w:leftChars="0" w:firstLine="0" w:firstLineChars="0"/>
              <w:rPr>
                <w:rFonts w:ascii="宋体" w:hAnsi="宋体"/>
                <w:sz w:val="24"/>
              </w:rPr>
            </w:pPr>
          </w:p>
          <w:p w14:paraId="39787101">
            <w:pPr>
              <w:pStyle w:val="2"/>
              <w:ind w:left="0" w:leftChars="0" w:firstLine="0" w:firstLineChars="0"/>
              <w:rPr>
                <w:rFonts w:ascii="宋体" w:hAnsi="宋体"/>
                <w:sz w:val="24"/>
              </w:rPr>
            </w:pPr>
          </w:p>
          <w:p w14:paraId="147B5ED6">
            <w:pPr>
              <w:pStyle w:val="2"/>
              <w:ind w:left="0" w:leftChars="0" w:firstLine="0" w:firstLineChars="0"/>
              <w:rPr>
                <w:rFonts w:ascii="宋体" w:hAnsi="宋体"/>
                <w:sz w:val="24"/>
              </w:rPr>
            </w:pPr>
          </w:p>
          <w:p w14:paraId="58CE4E38">
            <w:pPr>
              <w:pStyle w:val="2"/>
              <w:ind w:left="0" w:leftChars="0" w:firstLine="0" w:firstLineChars="0"/>
              <w:rPr>
                <w:rFonts w:ascii="宋体" w:hAnsi="宋体"/>
                <w:sz w:val="24"/>
              </w:rPr>
            </w:pPr>
          </w:p>
          <w:p w14:paraId="3099EA60">
            <w:pPr>
              <w:pStyle w:val="2"/>
              <w:ind w:left="0" w:leftChars="0" w:firstLine="0" w:firstLineChars="0"/>
              <w:rPr>
                <w:rFonts w:ascii="宋体" w:hAnsi="宋体"/>
                <w:sz w:val="24"/>
              </w:rPr>
            </w:pPr>
          </w:p>
          <w:p w14:paraId="4211B0B4">
            <w:pPr>
              <w:pStyle w:val="2"/>
              <w:ind w:left="0" w:leftChars="0" w:firstLine="0" w:firstLineChars="0"/>
              <w:rPr>
                <w:rFonts w:ascii="宋体" w:hAnsi="宋体"/>
                <w:sz w:val="24"/>
              </w:rPr>
            </w:pPr>
          </w:p>
          <w:p w14:paraId="389585C7">
            <w:pPr>
              <w:pStyle w:val="2"/>
              <w:ind w:left="0" w:leftChars="0" w:firstLine="0" w:firstLineChars="0"/>
              <w:rPr>
                <w:rFonts w:ascii="宋体" w:hAnsi="宋体"/>
                <w:sz w:val="24"/>
              </w:rPr>
            </w:pPr>
          </w:p>
          <w:p w14:paraId="1D241073">
            <w:pPr>
              <w:pStyle w:val="2"/>
              <w:ind w:left="0" w:leftChars="0" w:firstLine="0" w:firstLineChars="0"/>
              <w:rPr>
                <w:rFonts w:ascii="宋体" w:hAnsi="宋体"/>
                <w:sz w:val="24"/>
              </w:rPr>
            </w:pPr>
          </w:p>
          <w:p w14:paraId="500B93E1">
            <w:pPr>
              <w:pStyle w:val="2"/>
              <w:ind w:left="0" w:leftChars="0" w:firstLine="0" w:firstLineChars="0"/>
              <w:rPr>
                <w:rFonts w:ascii="宋体" w:hAnsi="宋体"/>
                <w:sz w:val="24"/>
              </w:rPr>
            </w:pPr>
          </w:p>
          <w:p w14:paraId="0A84031F">
            <w:pPr>
              <w:pStyle w:val="2"/>
              <w:ind w:left="0" w:leftChars="0" w:firstLine="0" w:firstLineChars="0"/>
              <w:rPr>
                <w:rFonts w:ascii="宋体" w:hAnsi="宋体"/>
                <w:sz w:val="24"/>
              </w:rPr>
            </w:pPr>
          </w:p>
          <w:p w14:paraId="5FF374B4">
            <w:pPr>
              <w:pStyle w:val="2"/>
              <w:ind w:left="0" w:leftChars="0" w:firstLine="0" w:firstLineChars="0"/>
              <w:rPr>
                <w:rFonts w:ascii="宋体" w:hAnsi="宋体"/>
                <w:sz w:val="24"/>
              </w:rPr>
            </w:pPr>
          </w:p>
          <w:p w14:paraId="371BBE64">
            <w:pPr>
              <w:pStyle w:val="2"/>
              <w:ind w:left="0" w:leftChars="0" w:firstLine="0" w:firstLineChars="0"/>
              <w:rPr>
                <w:rFonts w:ascii="宋体" w:hAnsi="宋体"/>
                <w:sz w:val="24"/>
              </w:rPr>
            </w:pPr>
          </w:p>
        </w:tc>
      </w:tr>
      <w:tr w14:paraId="4C99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0" w:hRule="atLeast"/>
          <w:jc w:val="center"/>
        </w:trPr>
        <w:tc>
          <w:tcPr>
            <w:tcW w:w="9945" w:type="dxa"/>
            <w:noWrap w:val="0"/>
            <w:vAlign w:val="top"/>
          </w:tcPr>
          <w:p w14:paraId="135E2417">
            <w:pPr>
              <w:pStyle w:val="2"/>
              <w:ind w:left="0" w:leftChars="0"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3.研究中存在的问题及今后的研究设想</w:t>
            </w:r>
          </w:p>
        </w:tc>
      </w:tr>
    </w:tbl>
    <w:p w14:paraId="1CCDE74A">
      <w:pPr>
        <w:spacing w:after="156" w:afterLines="50" w:line="600" w:lineRule="exact"/>
        <w:rPr>
          <w:rFonts w:hint="eastAsia" w:eastAsia="黑体"/>
          <w:sz w:val="32"/>
          <w:szCs w:val="32"/>
        </w:rPr>
      </w:pPr>
      <w:r>
        <w:rPr>
          <w:rFonts w:ascii="仿宋_GB2312"/>
          <w:bCs/>
          <w:color w:val="000000"/>
          <w:sz w:val="28"/>
        </w:rPr>
        <w:br w:type="page"/>
      </w:r>
      <w:r>
        <w:rPr>
          <w:rFonts w:hint="eastAsia" w:ascii="黑体" w:eastAsia="黑体"/>
          <w:bCs/>
          <w:sz w:val="30"/>
          <w:szCs w:val="30"/>
          <w:lang w:eastAsia="zh-CN"/>
        </w:rPr>
        <w:t>三、课题所在</w:t>
      </w:r>
      <w:r>
        <w:rPr>
          <w:rFonts w:hint="eastAsia" w:ascii="黑体" w:eastAsia="黑体"/>
          <w:bCs/>
          <w:sz w:val="30"/>
          <w:szCs w:val="30"/>
        </w:rPr>
        <w:t>单位审核意见</w:t>
      </w:r>
    </w:p>
    <w:tbl>
      <w:tblPr>
        <w:tblStyle w:val="8"/>
        <w:tblW w:w="9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0"/>
      </w:tblGrid>
      <w:tr w14:paraId="051B8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9750" w:type="dxa"/>
            <w:noWrap w:val="0"/>
            <w:vAlign w:val="top"/>
          </w:tcPr>
          <w:p w14:paraId="6E3A6905">
            <w:pPr>
              <w:ind w:right="-48" w:rightChars="-23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（课题研究成果质量是否达到鉴定要求，课题管理和研究实践是否科学有效，课题成果应用转化是否有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成效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等）</w:t>
            </w:r>
          </w:p>
          <w:p w14:paraId="5FF1E508">
            <w:pPr>
              <w:rPr>
                <w:rFonts w:hint="eastAsia"/>
              </w:rPr>
            </w:pPr>
          </w:p>
          <w:p w14:paraId="5B0EFEAC">
            <w:pPr>
              <w:ind w:firstLine="1680" w:firstLineChars="600"/>
              <w:rPr>
                <w:rFonts w:hint="eastAsia"/>
                <w:sz w:val="28"/>
                <w:szCs w:val="28"/>
              </w:rPr>
            </w:pPr>
          </w:p>
          <w:p w14:paraId="4DE16619">
            <w:pPr>
              <w:ind w:firstLine="1680" w:firstLineChars="600"/>
              <w:rPr>
                <w:rFonts w:hint="eastAsia"/>
                <w:sz w:val="28"/>
                <w:szCs w:val="28"/>
              </w:rPr>
            </w:pPr>
          </w:p>
          <w:p w14:paraId="6BC697A4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  <w:p w14:paraId="20851BD9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章：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负责人（签章）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：</w:t>
            </w:r>
          </w:p>
          <w:p w14:paraId="1E72B47A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675B3A16">
            <w:pPr>
              <w:ind w:firstLine="5760" w:firstLineChars="24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    月    日</w:t>
            </w:r>
          </w:p>
          <w:p w14:paraId="4D9BC5D2">
            <w:pPr>
              <w:ind w:firstLine="5760" w:firstLineChars="24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5E05E220">
      <w:pPr>
        <w:spacing w:after="156" w:afterLines="50" w:line="600" w:lineRule="exact"/>
        <w:rPr>
          <w:rFonts w:hint="eastAsia" w:ascii="黑体" w:eastAsia="黑体"/>
          <w:bCs/>
          <w:sz w:val="30"/>
          <w:szCs w:val="30"/>
          <w:lang w:eastAsia="zh-CN"/>
        </w:rPr>
      </w:pPr>
      <w:r>
        <w:rPr>
          <w:rFonts w:hint="eastAsia" w:ascii="黑体" w:eastAsia="黑体"/>
          <w:bCs/>
          <w:sz w:val="30"/>
          <w:szCs w:val="30"/>
          <w:lang w:eastAsia="zh-CN"/>
        </w:rPr>
        <w:t>四、专家组鉴定意见</w:t>
      </w:r>
    </w:p>
    <w:tbl>
      <w:tblPr>
        <w:tblStyle w:val="8"/>
        <w:tblW w:w="9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7"/>
      </w:tblGrid>
      <w:tr w14:paraId="444CD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5" w:hRule="atLeast"/>
          <w:jc w:val="center"/>
        </w:trPr>
        <w:tc>
          <w:tcPr>
            <w:tcW w:w="9787" w:type="dxa"/>
            <w:noWrap w:val="0"/>
            <w:vAlign w:val="center"/>
          </w:tcPr>
          <w:p w14:paraId="7E627F64">
            <w:pPr>
              <w:spacing w:line="0" w:lineRule="atLeast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0C9F73A8">
            <w:pPr>
              <w:spacing w:line="0" w:lineRule="atLeast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66E001C4">
            <w:pPr>
              <w:spacing w:line="0" w:lineRule="atLeast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16B0CD0A">
            <w:pPr>
              <w:spacing w:line="0" w:lineRule="atLeast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6EAF7925">
            <w:pPr>
              <w:spacing w:line="0" w:lineRule="atLeast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2E28C66A">
            <w:pPr>
              <w:spacing w:line="0" w:lineRule="atLeast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23679775">
            <w:pPr>
              <w:spacing w:line="0" w:lineRule="atLeast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774BCA03">
            <w:pPr>
              <w:spacing w:line="0" w:lineRule="atLeast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1E7523F7">
            <w:pPr>
              <w:spacing w:line="0" w:lineRule="atLeast"/>
              <w:rPr>
                <w:rFonts w:hint="eastAsia"/>
                <w:bCs/>
                <w:sz w:val="24"/>
                <w:szCs w:val="24"/>
              </w:rPr>
            </w:pPr>
          </w:p>
          <w:p w14:paraId="157B69D3">
            <w:pPr>
              <w:spacing w:line="0" w:lineRule="atLeast"/>
              <w:ind w:firstLine="4320" w:firstLineChars="1800"/>
              <w:rPr>
                <w:rFonts w:hint="eastAsia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专家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组长（签章）：</w:t>
            </w:r>
          </w:p>
          <w:p w14:paraId="47F7F86D">
            <w:pPr>
              <w:spacing w:line="0" w:lineRule="atLeast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              </w:t>
            </w:r>
          </w:p>
          <w:p w14:paraId="72C69B3E">
            <w:pPr>
              <w:spacing w:line="0" w:lineRule="atLeast"/>
              <w:ind w:firstLine="5844" w:firstLineChars="2435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日</w:t>
            </w:r>
          </w:p>
          <w:p w14:paraId="1C742270">
            <w:pPr>
              <w:spacing w:line="0" w:lineRule="atLeast"/>
              <w:ind w:firstLine="5700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</w:tbl>
    <w:p w14:paraId="0468AC7C">
      <w:pPr>
        <w:spacing w:after="156" w:afterLines="50" w:line="600" w:lineRule="exact"/>
        <w:rPr>
          <w:rFonts w:hint="eastAsia" w:ascii="黑体" w:eastAsia="黑体"/>
          <w:bCs/>
          <w:sz w:val="30"/>
          <w:szCs w:val="30"/>
          <w:lang w:eastAsia="zh-CN"/>
        </w:rPr>
      </w:pPr>
      <w:r>
        <w:rPr>
          <w:rFonts w:hint="eastAsia" w:ascii="黑体" w:eastAsia="黑体"/>
          <w:bCs/>
          <w:sz w:val="30"/>
          <w:szCs w:val="30"/>
          <w:lang w:val="en-US" w:eastAsia="zh-CN"/>
        </w:rPr>
        <w:t>五、山东省学校卫生协会课题管理办公室</w:t>
      </w:r>
      <w:r>
        <w:rPr>
          <w:rFonts w:hint="eastAsia" w:ascii="黑体" w:eastAsia="黑体"/>
          <w:bCs/>
          <w:sz w:val="30"/>
          <w:szCs w:val="30"/>
          <w:lang w:eastAsia="zh-CN"/>
        </w:rPr>
        <w:t>验收意见</w:t>
      </w:r>
    </w:p>
    <w:tbl>
      <w:tblPr>
        <w:tblStyle w:val="8"/>
        <w:tblW w:w="9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7"/>
      </w:tblGrid>
      <w:tr w14:paraId="33FFF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92" w:hRule="atLeast"/>
          <w:jc w:val="center"/>
        </w:trPr>
        <w:tc>
          <w:tcPr>
            <w:tcW w:w="9787" w:type="dxa"/>
            <w:noWrap w:val="0"/>
            <w:vAlign w:val="center"/>
          </w:tcPr>
          <w:p w14:paraId="51A37F7F">
            <w:pPr>
              <w:spacing w:line="0" w:lineRule="atLeast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2B125CB9">
            <w:pPr>
              <w:spacing w:line="0" w:lineRule="atLeast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068B5592">
            <w:pPr>
              <w:spacing w:line="0" w:lineRule="atLeast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31849DB8">
            <w:pPr>
              <w:spacing w:line="0" w:lineRule="atLeast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013DBDD4">
            <w:pPr>
              <w:spacing w:line="0" w:lineRule="atLeast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58E0B927">
            <w:pPr>
              <w:spacing w:line="0" w:lineRule="atLeast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1C0D6E52">
            <w:pPr>
              <w:spacing w:line="0" w:lineRule="atLeast"/>
              <w:rPr>
                <w:rFonts w:hint="eastAsia"/>
                <w:bCs/>
                <w:sz w:val="24"/>
                <w:szCs w:val="24"/>
              </w:rPr>
            </w:pPr>
          </w:p>
          <w:p w14:paraId="2CC16356">
            <w:pPr>
              <w:spacing w:line="0" w:lineRule="atLeast"/>
              <w:ind w:firstLine="4320" w:firstLineChars="1800"/>
              <w:rPr>
                <w:rFonts w:hint="eastAsia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章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：</w:t>
            </w:r>
          </w:p>
          <w:p w14:paraId="0B305B81">
            <w:pPr>
              <w:spacing w:line="0" w:lineRule="atLeast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              </w:t>
            </w:r>
          </w:p>
          <w:p w14:paraId="79333F55">
            <w:pPr>
              <w:spacing w:line="0" w:lineRule="atLeast"/>
              <w:ind w:firstLine="5844" w:firstLineChars="2435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日</w:t>
            </w:r>
            <w:bookmarkStart w:id="0" w:name="_GoBack"/>
            <w:bookmarkEnd w:id="0"/>
          </w:p>
        </w:tc>
      </w:tr>
    </w:tbl>
    <w:p w14:paraId="45186ECC">
      <w:pPr>
        <w:pStyle w:val="2"/>
        <w:spacing w:after="0"/>
        <w:ind w:left="0" w:leftChars="0" w:firstLine="0" w:firstLineChars="0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sectPr>
      <w:footerReference r:id="rId3" w:type="default"/>
      <w:pgSz w:w="11906" w:h="16838"/>
      <w:pgMar w:top="1134" w:right="1417" w:bottom="1134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9D208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858FA"/>
    <w:rsid w:val="4CE907E7"/>
    <w:rsid w:val="560A61E9"/>
    <w:rsid w:val="602437C9"/>
    <w:rsid w:val="63BA6ABF"/>
    <w:rsid w:val="669A7F65"/>
    <w:rsid w:val="6829317C"/>
    <w:rsid w:val="6F5A63F7"/>
    <w:rsid w:val="72671BC0"/>
    <w:rsid w:val="776A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after="120" w:afterLines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uiPriority w:val="0"/>
    <w:pPr>
      <w:widowControl w:val="0"/>
      <w:spacing w:after="120" w:afterLines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line="570" w:lineRule="exact"/>
    </w:pPr>
    <w:rPr>
      <w:rFonts w:eastAsia="仿宋_GB2312"/>
      <w:w w:val="96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1028</Words>
  <Characters>1037</Characters>
  <Lines>0</Lines>
  <Paragraphs>0</Paragraphs>
  <TotalTime>10</TotalTime>
  <ScaleCrop>false</ScaleCrop>
  <LinksUpToDate>false</LinksUpToDate>
  <CharactersWithSpaces>1659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2024-12-04T01:09:00Z</dcterms:created>
  <dc:creator>Administrator</dc:creator>
  <cp:lastModifiedBy>安全文化</cp:lastModifiedBy>
  <dcterms:modified xsi:type="dcterms:W3CDTF">2024-12-10T01:01:00Z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C2CDBDA5A69344EAB7ED40F2E5C46D0F_13</vt:lpwstr>
  </property>
</Properties>
</file>